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EE8D0" w14:textId="77777777" w:rsidR="00147BDB" w:rsidRPr="005536E8" w:rsidRDefault="00147BDB" w:rsidP="00147BDB">
      <w:pPr>
        <w:spacing w:after="0" w:line="240" w:lineRule="auto"/>
        <w:rPr>
          <w:rFonts w:ascii="Arial" w:hAnsi="Arial" w:cs="Arial"/>
          <w:b/>
          <w:i/>
          <w:sz w:val="32"/>
          <w:szCs w:val="32"/>
          <w:u w:val="single"/>
        </w:rPr>
      </w:pPr>
      <w:r w:rsidRPr="005536E8">
        <w:rPr>
          <w:rFonts w:ascii="Arial" w:hAnsi="Arial" w:cs="Arial"/>
          <w:b/>
          <w:i/>
          <w:sz w:val="32"/>
          <w:szCs w:val="32"/>
          <w:u w:val="single"/>
        </w:rPr>
        <w:t>PRESS RELEASE</w:t>
      </w:r>
    </w:p>
    <w:p w14:paraId="0C2660E3" w14:textId="77777777" w:rsidR="00147BDB" w:rsidRPr="005536E8" w:rsidRDefault="00147BDB" w:rsidP="00147BDB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14:paraId="375F988A" w14:textId="77777777" w:rsidR="00147BDB" w:rsidRDefault="00147BDB" w:rsidP="00147BDB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CARITAS LEBANON MIGRANTS CENTER, IN COOPERATION WITH THE </w:t>
      </w:r>
      <w:r w:rsidRPr="005536E8">
        <w:rPr>
          <w:rFonts w:ascii="Arial" w:hAnsi="Arial" w:cs="Arial"/>
          <w:b/>
          <w:iCs/>
          <w:sz w:val="24"/>
          <w:szCs w:val="24"/>
        </w:rPr>
        <w:t>PILIPPINE EMBASS</w:t>
      </w:r>
      <w:r>
        <w:rPr>
          <w:rFonts w:ascii="Arial" w:hAnsi="Arial" w:cs="Arial"/>
          <w:b/>
          <w:iCs/>
          <w:sz w:val="24"/>
          <w:szCs w:val="24"/>
        </w:rPr>
        <w:t>Y, HOLDS A HOLY MASS FOR THE VICTIMS OF TYPHOON YOLANDA</w:t>
      </w:r>
    </w:p>
    <w:p w14:paraId="696BC930" w14:textId="77777777" w:rsidR="00147BDB" w:rsidRPr="005536E8" w:rsidRDefault="00147BDB" w:rsidP="00147BDB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14:paraId="67121538" w14:textId="77777777" w:rsidR="00147BDB" w:rsidRDefault="00147BDB" w:rsidP="00147BD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w:drawing>
          <wp:inline distT="0" distB="0" distL="0" distR="0" wp14:anchorId="73151DF6" wp14:editId="0C2B6D8B">
            <wp:extent cx="3295650" cy="2200275"/>
            <wp:effectExtent l="0" t="0" r="0" b="9525"/>
            <wp:docPr id="6" name="Picture 6" descr="C:\Users\PC\Pictures\08 Dec Filcom event\DSC0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08 Dec Filcom event\DSC019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35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</w:t>
      </w:r>
      <w:r>
        <w:rPr>
          <w:rFonts w:ascii="Arial" w:hAnsi="Arial" w:cs="Arial"/>
          <w:b/>
          <w:i/>
          <w:sz w:val="20"/>
          <w:szCs w:val="20"/>
        </w:rPr>
        <w:t xml:space="preserve">      </w:t>
      </w:r>
      <w:r>
        <w:rPr>
          <w:rFonts w:ascii="Arial" w:hAnsi="Arial" w:cs="Arial"/>
          <w:b/>
          <w:i/>
          <w:noProof/>
          <w:sz w:val="20"/>
          <w:szCs w:val="20"/>
        </w:rPr>
        <w:drawing>
          <wp:inline distT="0" distB="0" distL="0" distR="0" wp14:anchorId="791614AE" wp14:editId="5F245756">
            <wp:extent cx="3295650" cy="2200275"/>
            <wp:effectExtent l="0" t="0" r="0" b="9525"/>
            <wp:docPr id="5" name="Picture 5" descr="C:\Users\PC\Pictures\08 Dec Filcom event\DSC0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08 Dec Filcom event\DSC019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4FCEE" w14:textId="77777777" w:rsidR="00147BDB" w:rsidRPr="00980FFD" w:rsidRDefault="00147BDB" w:rsidP="00147BDB">
      <w:pPr>
        <w:spacing w:after="0" w:line="240" w:lineRule="auto"/>
        <w:rPr>
          <w:rFonts w:ascii="Arial" w:hAnsi="Arial" w:cs="Arial"/>
          <w:b/>
          <w:i/>
          <w:sz w:val="4"/>
          <w:szCs w:val="4"/>
        </w:rPr>
      </w:pPr>
    </w:p>
    <w:p w14:paraId="0F280C68" w14:textId="77777777" w:rsidR="00147BDB" w:rsidRDefault="00147BDB" w:rsidP="00147BD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w:drawing>
          <wp:inline distT="0" distB="0" distL="0" distR="0" wp14:anchorId="10376F76" wp14:editId="39BBC6F4">
            <wp:extent cx="3695700" cy="2381250"/>
            <wp:effectExtent l="0" t="0" r="0" b="0"/>
            <wp:docPr id="4" name="Picture 4" descr="C:\Users\PC\Pictures\08 Dec Filcom event\DSC01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Pictures\08 Dec Filcom event\DSC019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noProof/>
          <w:sz w:val="20"/>
          <w:szCs w:val="20"/>
        </w:rPr>
        <w:drawing>
          <wp:inline distT="0" distB="0" distL="0" distR="0" wp14:anchorId="73CC443F" wp14:editId="7E631B45">
            <wp:extent cx="3048000" cy="2400300"/>
            <wp:effectExtent l="0" t="0" r="0" b="0"/>
            <wp:docPr id="3" name="Picture 3" descr="C:\Users\PC\Pictures\08 Dec Filcom event\DSC01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Pictures\08 Dec Filcom event\DSC019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</w:p>
    <w:p w14:paraId="0E70B25F" w14:textId="77777777" w:rsidR="00147BDB" w:rsidRPr="00980FFD" w:rsidRDefault="00147BDB" w:rsidP="00147BDB">
      <w:pPr>
        <w:spacing w:after="0" w:line="240" w:lineRule="auto"/>
        <w:rPr>
          <w:rFonts w:ascii="Arial" w:hAnsi="Arial" w:cs="Arial"/>
          <w:b/>
          <w:i/>
          <w:sz w:val="4"/>
          <w:szCs w:val="4"/>
        </w:rPr>
      </w:pPr>
    </w:p>
    <w:p w14:paraId="1477B005" w14:textId="77777777" w:rsidR="00147BDB" w:rsidRDefault="00147BDB" w:rsidP="00147BD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w:drawing>
          <wp:inline distT="0" distB="0" distL="0" distR="0" wp14:anchorId="3B1A25F8" wp14:editId="752F7754">
            <wp:extent cx="3076575" cy="2647950"/>
            <wp:effectExtent l="0" t="0" r="9525" b="0"/>
            <wp:docPr id="2" name="Picture 2" descr="C:\Users\PC\Pictures\08 Dec Filcom event\DSC0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Pictures\08 Dec Filcom event\DSC019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i/>
          <w:noProof/>
          <w:sz w:val="20"/>
          <w:szCs w:val="20"/>
        </w:rPr>
        <w:drawing>
          <wp:inline distT="0" distB="0" distL="0" distR="0" wp14:anchorId="3901C25C" wp14:editId="138A0C2E">
            <wp:extent cx="3686175" cy="2667000"/>
            <wp:effectExtent l="0" t="0" r="9525" b="0"/>
            <wp:docPr id="1" name="Picture 1" descr="C:\Users\PC\Pictures\08 Dec Filcom event\DSC0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Pictures\08 Dec Filcom event\DSC019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sz w:val="20"/>
          <w:szCs w:val="20"/>
        </w:rPr>
        <w:t xml:space="preserve">            </w:t>
      </w:r>
    </w:p>
    <w:p w14:paraId="4EA86A8F" w14:textId="77777777" w:rsidR="00147BDB" w:rsidRPr="005536E8" w:rsidRDefault="00147BDB" w:rsidP="00147BD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PHOTOS:</w:t>
      </w:r>
    </w:p>
    <w:p w14:paraId="2E0CD960" w14:textId="77777777" w:rsidR="00147BDB" w:rsidRDefault="00147BDB" w:rsidP="00147BDB">
      <w:pPr>
        <w:spacing w:after="0" w:line="24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14:paraId="3DFC0128" w14:textId="0D032614" w:rsidR="00147BDB" w:rsidRPr="005536E8" w:rsidRDefault="00147BDB" w:rsidP="00980FFD">
      <w:pPr>
        <w:spacing w:after="0" w:line="240" w:lineRule="auto"/>
        <w:jc w:val="both"/>
        <w:rPr>
          <w:rFonts w:ascii="Arial" w:hAnsi="Arial" w:cs="Arial"/>
          <w:iCs/>
        </w:rPr>
      </w:pPr>
      <w:r w:rsidRPr="005536E8">
        <w:rPr>
          <w:rFonts w:ascii="Arial" w:hAnsi="Arial" w:cs="Arial"/>
          <w:b/>
          <w:i/>
          <w:iCs/>
          <w:sz w:val="16"/>
          <w:szCs w:val="16"/>
        </w:rPr>
        <w:t>FIRST ROW LEFT</w:t>
      </w:r>
      <w:r w:rsidRPr="005536E8">
        <w:rPr>
          <w:rFonts w:ascii="Arial" w:hAnsi="Arial" w:cs="Arial"/>
          <w:bCs/>
          <w:i/>
          <w:iCs/>
          <w:sz w:val="16"/>
          <w:szCs w:val="16"/>
        </w:rPr>
        <w:t xml:space="preserve"> – </w:t>
      </w:r>
      <w:r w:rsidR="00884D4B">
        <w:rPr>
          <w:rFonts w:ascii="Arial" w:hAnsi="Arial" w:cs="Arial"/>
          <w:bCs/>
          <w:i/>
          <w:iCs/>
          <w:sz w:val="16"/>
          <w:szCs w:val="16"/>
        </w:rPr>
        <w:t xml:space="preserve">Mass celebrant, Fr. Agustin </w:t>
      </w:r>
      <w:proofErr w:type="spellStart"/>
      <w:r w:rsidR="00884D4B">
        <w:rPr>
          <w:rFonts w:ascii="Arial" w:hAnsi="Arial" w:cs="Arial"/>
          <w:bCs/>
          <w:i/>
          <w:iCs/>
          <w:sz w:val="16"/>
          <w:szCs w:val="16"/>
        </w:rPr>
        <w:t>Advincula</w:t>
      </w:r>
      <w:proofErr w:type="spellEnd"/>
      <w:r>
        <w:rPr>
          <w:rFonts w:ascii="Arial" w:hAnsi="Arial" w:cs="Arial"/>
          <w:bCs/>
          <w:i/>
          <w:iCs/>
          <w:sz w:val="16"/>
          <w:szCs w:val="16"/>
        </w:rPr>
        <w:t xml:space="preserve"> CM</w:t>
      </w:r>
      <w:r w:rsidR="007B6EE4">
        <w:rPr>
          <w:rFonts w:ascii="Arial" w:hAnsi="Arial" w:cs="Arial"/>
          <w:bCs/>
          <w:i/>
          <w:iCs/>
          <w:sz w:val="16"/>
          <w:szCs w:val="16"/>
        </w:rPr>
        <w:t>,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 delivers his homily</w:t>
      </w:r>
      <w:r w:rsidRPr="005536E8">
        <w:rPr>
          <w:rFonts w:ascii="Arial" w:hAnsi="Arial" w:cs="Arial"/>
          <w:bCs/>
          <w:i/>
          <w:iCs/>
          <w:sz w:val="16"/>
          <w:szCs w:val="16"/>
        </w:rPr>
        <w:t xml:space="preserve">; </w:t>
      </w:r>
      <w:r w:rsidRPr="005536E8">
        <w:rPr>
          <w:rFonts w:ascii="Arial" w:hAnsi="Arial" w:cs="Arial"/>
          <w:b/>
          <w:i/>
          <w:iCs/>
          <w:sz w:val="16"/>
          <w:szCs w:val="16"/>
        </w:rPr>
        <w:t>FIRST ROW RIGHT –</w:t>
      </w:r>
      <w:r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884D4B">
        <w:rPr>
          <w:rFonts w:ascii="Arial" w:hAnsi="Arial" w:cs="Arial"/>
          <w:bCs/>
          <w:i/>
          <w:iCs/>
          <w:sz w:val="16"/>
          <w:szCs w:val="16"/>
        </w:rPr>
        <w:t>participants stand for the community prayers</w:t>
      </w:r>
      <w:r w:rsidRPr="005536E8">
        <w:rPr>
          <w:rFonts w:ascii="Arial" w:hAnsi="Arial" w:cs="Arial"/>
          <w:bCs/>
          <w:i/>
          <w:iCs/>
          <w:sz w:val="16"/>
          <w:szCs w:val="16"/>
        </w:rPr>
        <w:t xml:space="preserve">; </w:t>
      </w:r>
      <w:r w:rsidRPr="005536E8">
        <w:rPr>
          <w:rFonts w:ascii="Arial" w:hAnsi="Arial" w:cs="Arial"/>
          <w:b/>
          <w:bCs/>
          <w:i/>
          <w:iCs/>
          <w:sz w:val="16"/>
          <w:szCs w:val="16"/>
        </w:rPr>
        <w:t xml:space="preserve">SECOND ROW LEFT – </w:t>
      </w:r>
      <w:r>
        <w:rPr>
          <w:rFonts w:ascii="Arial" w:hAnsi="Arial" w:cs="Arial"/>
          <w:bCs/>
          <w:i/>
          <w:iCs/>
          <w:sz w:val="16"/>
          <w:szCs w:val="16"/>
        </w:rPr>
        <w:t>at</w:t>
      </w:r>
      <w:r w:rsidR="00884D4B">
        <w:rPr>
          <w:rFonts w:ascii="Arial" w:hAnsi="Arial" w:cs="Arial"/>
          <w:bCs/>
          <w:i/>
          <w:iCs/>
          <w:sz w:val="16"/>
          <w:szCs w:val="16"/>
        </w:rPr>
        <w:t xml:space="preserve"> least 200 Filipinos and Lebanese attend </w:t>
      </w:r>
      <w:r>
        <w:rPr>
          <w:rFonts w:ascii="Arial" w:hAnsi="Arial" w:cs="Arial"/>
          <w:bCs/>
          <w:i/>
          <w:iCs/>
          <w:sz w:val="16"/>
          <w:szCs w:val="16"/>
        </w:rPr>
        <w:t>the mass</w:t>
      </w:r>
      <w:r w:rsidRPr="005536E8">
        <w:rPr>
          <w:rFonts w:ascii="Arial" w:hAnsi="Arial" w:cs="Arial"/>
          <w:i/>
          <w:iCs/>
          <w:sz w:val="16"/>
          <w:szCs w:val="16"/>
        </w:rPr>
        <w:t>;</w:t>
      </w:r>
      <w:r w:rsidRPr="005536E8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Pr="005536E8">
        <w:rPr>
          <w:rFonts w:ascii="Arial" w:hAnsi="Arial" w:cs="Arial"/>
          <w:b/>
          <w:bCs/>
          <w:i/>
          <w:iCs/>
          <w:sz w:val="16"/>
          <w:szCs w:val="16"/>
        </w:rPr>
        <w:t xml:space="preserve">SECOND ROW RIGHT – </w:t>
      </w:r>
      <w:r>
        <w:rPr>
          <w:rFonts w:ascii="Arial" w:hAnsi="Arial" w:cs="Arial"/>
          <w:i/>
          <w:iCs/>
          <w:sz w:val="16"/>
          <w:szCs w:val="16"/>
        </w:rPr>
        <w:t xml:space="preserve">Rev. Fr. Simon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Faddoul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delivers his message</w:t>
      </w:r>
      <w:r w:rsidRPr="005536E8">
        <w:rPr>
          <w:rFonts w:ascii="Arial" w:hAnsi="Arial" w:cs="Arial"/>
          <w:i/>
          <w:iCs/>
          <w:sz w:val="16"/>
          <w:szCs w:val="16"/>
        </w:rPr>
        <w:t xml:space="preserve">; </w:t>
      </w:r>
      <w:r w:rsidRPr="005536E8">
        <w:rPr>
          <w:rFonts w:ascii="Arial" w:hAnsi="Arial" w:cs="Arial"/>
          <w:b/>
          <w:bCs/>
          <w:i/>
          <w:iCs/>
          <w:sz w:val="16"/>
          <w:szCs w:val="16"/>
        </w:rPr>
        <w:t xml:space="preserve">THIRD ROW </w:t>
      </w:r>
      <w:r>
        <w:rPr>
          <w:rFonts w:ascii="Arial" w:hAnsi="Arial" w:cs="Arial"/>
          <w:b/>
          <w:bCs/>
          <w:i/>
          <w:iCs/>
          <w:sz w:val="16"/>
          <w:szCs w:val="16"/>
        </w:rPr>
        <w:t>LEFT</w:t>
      </w:r>
      <w:r w:rsidRPr="005536E8">
        <w:rPr>
          <w:rFonts w:ascii="Arial" w:hAnsi="Arial" w:cs="Arial"/>
          <w:b/>
          <w:bCs/>
          <w:i/>
          <w:iCs/>
          <w:sz w:val="16"/>
          <w:szCs w:val="16"/>
        </w:rPr>
        <w:t xml:space="preserve"> – </w:t>
      </w:r>
      <w:r>
        <w:rPr>
          <w:rFonts w:ascii="Arial" w:hAnsi="Arial" w:cs="Arial"/>
          <w:i/>
          <w:iCs/>
          <w:sz w:val="16"/>
          <w:szCs w:val="16"/>
        </w:rPr>
        <w:t xml:space="preserve">H.E. Monsignor Gabriele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Caccia</w:t>
      </w:r>
      <w:proofErr w:type="spellEnd"/>
      <w:r w:rsidR="00816CB5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delivers his message; 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THIRD ROW RIGHT – </w:t>
      </w:r>
      <w:r>
        <w:rPr>
          <w:rFonts w:ascii="Arial" w:hAnsi="Arial" w:cs="Arial"/>
          <w:i/>
          <w:iCs/>
          <w:sz w:val="16"/>
          <w:szCs w:val="16"/>
        </w:rPr>
        <w:t xml:space="preserve">Ambassador Leah M.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Ba</w:t>
      </w:r>
      <w:r w:rsidR="00282D26">
        <w:rPr>
          <w:rFonts w:ascii="Arial" w:hAnsi="Arial" w:cs="Arial"/>
          <w:i/>
          <w:iCs/>
          <w:sz w:val="16"/>
          <w:szCs w:val="16"/>
        </w:rPr>
        <w:t>sinang</w:t>
      </w:r>
      <w:proofErr w:type="spellEnd"/>
      <w:r w:rsidR="00282D26">
        <w:rPr>
          <w:rFonts w:ascii="Arial" w:hAnsi="Arial" w:cs="Arial"/>
          <w:i/>
          <w:iCs/>
          <w:sz w:val="16"/>
          <w:szCs w:val="16"/>
        </w:rPr>
        <w:t xml:space="preserve">-Ruiz delivers a message of thanks, as </w:t>
      </w:r>
      <w:proofErr w:type="spellStart"/>
      <w:r w:rsidR="00282D26">
        <w:rPr>
          <w:rFonts w:ascii="Arial" w:hAnsi="Arial" w:cs="Arial"/>
          <w:i/>
          <w:iCs/>
          <w:sz w:val="16"/>
          <w:szCs w:val="16"/>
        </w:rPr>
        <w:t>Mgr</w:t>
      </w:r>
      <w:proofErr w:type="spellEnd"/>
      <w:r w:rsidR="00282D26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282D26">
        <w:rPr>
          <w:rFonts w:ascii="Arial" w:hAnsi="Arial" w:cs="Arial"/>
          <w:i/>
          <w:iCs/>
          <w:sz w:val="16"/>
          <w:szCs w:val="16"/>
        </w:rPr>
        <w:t>Caccia</w:t>
      </w:r>
      <w:proofErr w:type="spellEnd"/>
      <w:r w:rsidR="00282D26">
        <w:rPr>
          <w:rFonts w:ascii="Arial" w:hAnsi="Arial" w:cs="Arial"/>
          <w:i/>
          <w:iCs/>
          <w:sz w:val="16"/>
          <w:szCs w:val="16"/>
        </w:rPr>
        <w:t xml:space="preserve">, </w:t>
      </w:r>
      <w:proofErr w:type="spellStart"/>
      <w:r w:rsidR="00282D26">
        <w:rPr>
          <w:rFonts w:ascii="Arial" w:hAnsi="Arial" w:cs="Arial"/>
          <w:i/>
          <w:iCs/>
          <w:sz w:val="16"/>
          <w:szCs w:val="16"/>
        </w:rPr>
        <w:t>Mgr</w:t>
      </w:r>
      <w:proofErr w:type="spellEnd"/>
      <w:r w:rsidR="00282D26">
        <w:rPr>
          <w:rFonts w:ascii="Arial" w:hAnsi="Arial" w:cs="Arial"/>
          <w:i/>
          <w:iCs/>
          <w:sz w:val="16"/>
          <w:szCs w:val="16"/>
        </w:rPr>
        <w:t xml:space="preserve"> Jain Mendez, Fr. </w:t>
      </w:r>
      <w:proofErr w:type="spellStart"/>
      <w:r w:rsidR="00282D26">
        <w:rPr>
          <w:rFonts w:ascii="Arial" w:hAnsi="Arial" w:cs="Arial"/>
          <w:i/>
          <w:iCs/>
          <w:sz w:val="16"/>
          <w:szCs w:val="16"/>
        </w:rPr>
        <w:t>Faddoul</w:t>
      </w:r>
      <w:proofErr w:type="spellEnd"/>
      <w:r w:rsidR="00282D26">
        <w:rPr>
          <w:rFonts w:ascii="Arial" w:hAnsi="Arial" w:cs="Arial"/>
          <w:i/>
          <w:iCs/>
          <w:sz w:val="16"/>
          <w:szCs w:val="16"/>
        </w:rPr>
        <w:t xml:space="preserve"> and Fr. Louis</w:t>
      </w:r>
      <w:r w:rsidR="00980FFD" w:rsidRPr="00980FFD">
        <w:rPr>
          <w:rFonts w:ascii="Arial" w:hAnsi="Arial" w:cs="Arial"/>
          <w:bCs/>
          <w:i/>
          <w:sz w:val="16"/>
          <w:szCs w:val="16"/>
        </w:rPr>
        <w:t xml:space="preserve"> </w:t>
      </w:r>
      <w:proofErr w:type="spellStart"/>
      <w:r w:rsidR="00980FFD" w:rsidRPr="00980FFD">
        <w:rPr>
          <w:rFonts w:ascii="Arial" w:hAnsi="Arial" w:cs="Arial"/>
          <w:bCs/>
          <w:i/>
          <w:sz w:val="16"/>
          <w:szCs w:val="16"/>
        </w:rPr>
        <w:t>Taoutel</w:t>
      </w:r>
      <w:proofErr w:type="spellEnd"/>
      <w:r w:rsidR="00980FFD">
        <w:rPr>
          <w:rFonts w:ascii="Arial" w:hAnsi="Arial" w:cs="Arial"/>
          <w:bCs/>
          <w:i/>
          <w:sz w:val="16"/>
          <w:szCs w:val="16"/>
        </w:rPr>
        <w:t>,</w:t>
      </w:r>
      <w:r w:rsidR="00980FFD" w:rsidRPr="00980FFD">
        <w:rPr>
          <w:rFonts w:ascii="Arial" w:hAnsi="Arial" w:cs="Arial"/>
          <w:bCs/>
          <w:i/>
          <w:sz w:val="16"/>
          <w:szCs w:val="16"/>
        </w:rPr>
        <w:t xml:space="preserve"> SJ</w:t>
      </w:r>
      <w:r w:rsidR="00282D26">
        <w:rPr>
          <w:rFonts w:ascii="Arial" w:hAnsi="Arial" w:cs="Arial"/>
          <w:i/>
          <w:iCs/>
          <w:sz w:val="16"/>
          <w:szCs w:val="16"/>
        </w:rPr>
        <w:t xml:space="preserve"> listen.</w:t>
      </w:r>
    </w:p>
    <w:p w14:paraId="07C527BD" w14:textId="77777777" w:rsidR="00147BDB" w:rsidRPr="005536E8" w:rsidRDefault="00147BDB" w:rsidP="00147BDB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bookmarkStart w:id="0" w:name="_GoBack"/>
      <w:bookmarkEnd w:id="0"/>
    </w:p>
    <w:p w14:paraId="7603D782" w14:textId="77777777" w:rsidR="00980FFD" w:rsidRDefault="00980FFD" w:rsidP="00147BDB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C6F98FB" w14:textId="77777777" w:rsidR="00980FFD" w:rsidRDefault="00980FFD" w:rsidP="00147BDB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19226B9" w14:textId="68DABC4C" w:rsidR="00147BDB" w:rsidRPr="00980FFD" w:rsidRDefault="00147BDB" w:rsidP="00147BDB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980FFD">
        <w:rPr>
          <w:rFonts w:ascii="Arial" w:hAnsi="Arial" w:cs="Arial"/>
          <w:b/>
          <w:bCs/>
          <w:iCs/>
          <w:sz w:val="24"/>
          <w:szCs w:val="24"/>
        </w:rPr>
        <w:t>16 December 2013</w:t>
      </w:r>
      <w:r w:rsidRPr="00980FFD">
        <w:rPr>
          <w:rFonts w:ascii="Arial" w:hAnsi="Arial" w:cs="Arial"/>
          <w:bCs/>
          <w:iCs/>
          <w:sz w:val="24"/>
          <w:szCs w:val="24"/>
        </w:rPr>
        <w:t xml:space="preserve"> – The Caritas Lebanon Migrant Center (CLMC), in cooperation with the Philippine Embassy, Lebanon held a mass on 08 December 2013 for the victims of typhoon Yolanda in</w:t>
      </w:r>
      <w:r w:rsidR="002C456C" w:rsidRPr="00980FFD">
        <w:rPr>
          <w:rFonts w:ascii="Arial" w:hAnsi="Arial" w:cs="Arial"/>
          <w:bCs/>
          <w:iCs/>
          <w:sz w:val="24"/>
          <w:szCs w:val="24"/>
        </w:rPr>
        <w:t xml:space="preserve"> central Philippines, </w:t>
      </w:r>
      <w:r w:rsidRPr="00980FFD">
        <w:rPr>
          <w:rFonts w:ascii="Arial" w:hAnsi="Arial" w:cs="Arial"/>
          <w:bCs/>
          <w:iCs/>
          <w:sz w:val="24"/>
          <w:szCs w:val="24"/>
        </w:rPr>
        <w:t>to offer prayers for the speedy recovery of those who were affected by the typhoon and to show its solidarity with the Filipino people.  Mem</w:t>
      </w:r>
      <w:r w:rsidR="00816CB5" w:rsidRPr="00980FFD">
        <w:rPr>
          <w:rFonts w:ascii="Arial" w:hAnsi="Arial" w:cs="Arial"/>
          <w:bCs/>
          <w:iCs/>
          <w:sz w:val="24"/>
          <w:szCs w:val="24"/>
        </w:rPr>
        <w:t>bers of the diplomatic corps le</w:t>
      </w:r>
      <w:r w:rsidRPr="00980FFD">
        <w:rPr>
          <w:rFonts w:ascii="Arial" w:hAnsi="Arial" w:cs="Arial"/>
          <w:bCs/>
          <w:iCs/>
          <w:sz w:val="24"/>
          <w:szCs w:val="24"/>
        </w:rPr>
        <w:t xml:space="preserve">d by the Papal Nuncio and Dean of the Diplomatic Corps, H.E. Monsignor Gabriele </w:t>
      </w:r>
      <w:proofErr w:type="spellStart"/>
      <w:r w:rsidRPr="00980FFD">
        <w:rPr>
          <w:rFonts w:ascii="Arial" w:hAnsi="Arial" w:cs="Arial"/>
          <w:bCs/>
          <w:iCs/>
          <w:sz w:val="24"/>
          <w:szCs w:val="24"/>
        </w:rPr>
        <w:t>Caccia</w:t>
      </w:r>
      <w:proofErr w:type="spellEnd"/>
      <w:r w:rsidRPr="00980FFD">
        <w:rPr>
          <w:rFonts w:ascii="Arial" w:hAnsi="Arial" w:cs="Arial"/>
          <w:bCs/>
          <w:iCs/>
          <w:sz w:val="24"/>
          <w:szCs w:val="24"/>
        </w:rPr>
        <w:t xml:space="preserve">, Lebanese individuals, Filipino-Lebanese families, members of the Filipino community, CLMC officers and staff led by Caritas Lebanon President Rev. Fr. Simon </w:t>
      </w:r>
      <w:proofErr w:type="spellStart"/>
      <w:r w:rsidRPr="00980FFD">
        <w:rPr>
          <w:rFonts w:ascii="Arial" w:hAnsi="Arial" w:cs="Arial"/>
          <w:bCs/>
          <w:iCs/>
          <w:sz w:val="24"/>
          <w:szCs w:val="24"/>
        </w:rPr>
        <w:t>Fadoul</w:t>
      </w:r>
      <w:proofErr w:type="spellEnd"/>
      <w:r w:rsidRPr="00980FFD">
        <w:rPr>
          <w:rFonts w:ascii="Arial" w:hAnsi="Arial" w:cs="Arial"/>
          <w:bCs/>
          <w:iCs/>
          <w:sz w:val="24"/>
          <w:szCs w:val="24"/>
        </w:rPr>
        <w:t xml:space="preserve">, CLMC Board President Engineer Kamal </w:t>
      </w:r>
      <w:proofErr w:type="spellStart"/>
      <w:r w:rsidRPr="00980FFD">
        <w:rPr>
          <w:rFonts w:ascii="Arial" w:hAnsi="Arial" w:cs="Arial"/>
          <w:bCs/>
          <w:iCs/>
          <w:sz w:val="24"/>
          <w:szCs w:val="24"/>
        </w:rPr>
        <w:t>Sioufi</w:t>
      </w:r>
      <w:proofErr w:type="spellEnd"/>
      <w:r w:rsidRPr="00980FFD">
        <w:rPr>
          <w:rFonts w:ascii="Arial" w:hAnsi="Arial" w:cs="Arial"/>
          <w:bCs/>
          <w:iCs/>
          <w:sz w:val="24"/>
          <w:szCs w:val="24"/>
        </w:rPr>
        <w:t xml:space="preserve"> and CLMC Director Ms. </w:t>
      </w:r>
      <w:proofErr w:type="spellStart"/>
      <w:r w:rsidRPr="00980FFD">
        <w:rPr>
          <w:rFonts w:ascii="Arial" w:hAnsi="Arial" w:cs="Arial"/>
          <w:bCs/>
          <w:iCs/>
          <w:sz w:val="24"/>
          <w:szCs w:val="24"/>
        </w:rPr>
        <w:t>Najla</w:t>
      </w:r>
      <w:proofErr w:type="spellEnd"/>
      <w:r w:rsidRPr="00980FFD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980FFD">
        <w:rPr>
          <w:rFonts w:ascii="Arial" w:hAnsi="Arial" w:cs="Arial"/>
          <w:bCs/>
          <w:iCs/>
          <w:sz w:val="24"/>
          <w:szCs w:val="24"/>
        </w:rPr>
        <w:t>Chahda</w:t>
      </w:r>
      <w:proofErr w:type="spellEnd"/>
      <w:r w:rsidRPr="00980FFD">
        <w:rPr>
          <w:rFonts w:ascii="Arial" w:hAnsi="Arial" w:cs="Arial"/>
          <w:bCs/>
          <w:iCs/>
          <w:sz w:val="24"/>
          <w:szCs w:val="24"/>
        </w:rPr>
        <w:t xml:space="preserve">, and the Embassy, </w:t>
      </w:r>
      <w:r w:rsidR="002C456C" w:rsidRPr="00980FFD">
        <w:rPr>
          <w:rFonts w:ascii="Arial" w:hAnsi="Arial" w:cs="Arial"/>
          <w:bCs/>
          <w:iCs/>
          <w:sz w:val="24"/>
          <w:szCs w:val="24"/>
        </w:rPr>
        <w:t>POLO and OWWA personnel</w:t>
      </w:r>
      <w:r w:rsidRPr="00980FFD">
        <w:rPr>
          <w:rFonts w:ascii="Arial" w:hAnsi="Arial" w:cs="Arial"/>
          <w:bCs/>
          <w:iCs/>
          <w:sz w:val="24"/>
          <w:szCs w:val="24"/>
        </w:rPr>
        <w:t xml:space="preserve"> led by Ambassador Leah M. </w:t>
      </w:r>
      <w:proofErr w:type="spellStart"/>
      <w:r w:rsidRPr="00980FFD">
        <w:rPr>
          <w:rFonts w:ascii="Arial" w:hAnsi="Arial" w:cs="Arial"/>
          <w:bCs/>
          <w:iCs/>
          <w:sz w:val="24"/>
          <w:szCs w:val="24"/>
        </w:rPr>
        <w:t>Basinang</w:t>
      </w:r>
      <w:proofErr w:type="spellEnd"/>
      <w:r w:rsidRPr="00980FFD">
        <w:rPr>
          <w:rFonts w:ascii="Arial" w:hAnsi="Arial" w:cs="Arial"/>
          <w:bCs/>
          <w:iCs/>
          <w:sz w:val="24"/>
          <w:szCs w:val="24"/>
        </w:rPr>
        <w:t>-R</w:t>
      </w:r>
      <w:r w:rsidR="00816CB5" w:rsidRPr="00980FFD">
        <w:rPr>
          <w:rFonts w:ascii="Arial" w:hAnsi="Arial" w:cs="Arial"/>
          <w:bCs/>
          <w:iCs/>
          <w:sz w:val="24"/>
          <w:szCs w:val="24"/>
        </w:rPr>
        <w:t>uiz were present</w:t>
      </w:r>
      <w:r w:rsidRPr="00980FFD">
        <w:rPr>
          <w:rFonts w:ascii="Arial" w:hAnsi="Arial" w:cs="Arial"/>
          <w:bCs/>
          <w:iCs/>
          <w:sz w:val="24"/>
          <w:szCs w:val="24"/>
        </w:rPr>
        <w:t>.</w:t>
      </w:r>
    </w:p>
    <w:p w14:paraId="4EE44F5D" w14:textId="77777777" w:rsidR="00147BDB" w:rsidRPr="00980FFD" w:rsidRDefault="00147BDB" w:rsidP="00147BDB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27C5798E" w14:textId="1A67CF23" w:rsidR="00147BDB" w:rsidRPr="00980FFD" w:rsidRDefault="00147BDB" w:rsidP="00147BDB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980FFD">
        <w:rPr>
          <w:rFonts w:ascii="Arial" w:hAnsi="Arial" w:cs="Arial"/>
          <w:bCs/>
          <w:iCs/>
          <w:sz w:val="24"/>
          <w:szCs w:val="24"/>
        </w:rPr>
        <w:t xml:space="preserve">Rev. Fr. </w:t>
      </w:r>
      <w:proofErr w:type="spellStart"/>
      <w:r w:rsidRPr="00980FFD">
        <w:rPr>
          <w:rFonts w:ascii="Arial" w:hAnsi="Arial" w:cs="Arial"/>
          <w:bCs/>
          <w:iCs/>
          <w:sz w:val="24"/>
          <w:szCs w:val="24"/>
        </w:rPr>
        <w:t>Fadoul</w:t>
      </w:r>
      <w:proofErr w:type="spellEnd"/>
      <w:r w:rsidRPr="00980FFD">
        <w:rPr>
          <w:rFonts w:ascii="Arial" w:hAnsi="Arial" w:cs="Arial"/>
          <w:bCs/>
          <w:iCs/>
          <w:sz w:val="24"/>
          <w:szCs w:val="24"/>
        </w:rPr>
        <w:t xml:space="preserve"> and Monsignor </w:t>
      </w:r>
      <w:proofErr w:type="spellStart"/>
      <w:r w:rsidRPr="00980FFD">
        <w:rPr>
          <w:rFonts w:ascii="Arial" w:hAnsi="Arial" w:cs="Arial"/>
          <w:bCs/>
          <w:iCs/>
          <w:sz w:val="24"/>
          <w:szCs w:val="24"/>
        </w:rPr>
        <w:t>Caccia</w:t>
      </w:r>
      <w:proofErr w:type="spellEnd"/>
      <w:r w:rsidRPr="00980FFD">
        <w:rPr>
          <w:rFonts w:ascii="Arial" w:hAnsi="Arial" w:cs="Arial"/>
          <w:bCs/>
          <w:iCs/>
          <w:sz w:val="24"/>
          <w:szCs w:val="24"/>
        </w:rPr>
        <w:t xml:space="preserve"> delivered their respective messages where they expressed their support and offered prayers for the victims of the typhoon.  Monsignor </w:t>
      </w:r>
      <w:proofErr w:type="spellStart"/>
      <w:r w:rsidRPr="00980FFD">
        <w:rPr>
          <w:rFonts w:ascii="Arial" w:hAnsi="Arial" w:cs="Arial"/>
          <w:bCs/>
          <w:iCs/>
          <w:sz w:val="24"/>
          <w:szCs w:val="24"/>
        </w:rPr>
        <w:t>Caccia</w:t>
      </w:r>
      <w:proofErr w:type="spellEnd"/>
      <w:r w:rsidRPr="00980FFD">
        <w:rPr>
          <w:rFonts w:ascii="Arial" w:hAnsi="Arial" w:cs="Arial"/>
          <w:bCs/>
          <w:iCs/>
          <w:sz w:val="24"/>
          <w:szCs w:val="24"/>
        </w:rPr>
        <w:t xml:space="preserve"> likewise conveyed the Holy Father, Pope Francis’ </w:t>
      </w:r>
      <w:r w:rsidR="002C456C" w:rsidRPr="00980FFD">
        <w:rPr>
          <w:rFonts w:ascii="Arial" w:hAnsi="Arial" w:cs="Arial"/>
          <w:bCs/>
          <w:iCs/>
          <w:sz w:val="24"/>
          <w:szCs w:val="24"/>
        </w:rPr>
        <w:t xml:space="preserve">message of sympathy </w:t>
      </w:r>
      <w:r w:rsidRPr="00980FFD">
        <w:rPr>
          <w:rFonts w:ascii="Arial" w:hAnsi="Arial" w:cs="Arial"/>
          <w:bCs/>
          <w:iCs/>
          <w:sz w:val="24"/>
          <w:szCs w:val="24"/>
        </w:rPr>
        <w:t xml:space="preserve">to the Filipino people and prayers for the victims of the typhoon.  </w:t>
      </w:r>
    </w:p>
    <w:p w14:paraId="5DD4FD19" w14:textId="77777777" w:rsidR="00147BDB" w:rsidRPr="00980FFD" w:rsidRDefault="00147BDB" w:rsidP="00147BDB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4EFE90FB" w14:textId="1B2C093C" w:rsidR="00147BDB" w:rsidRPr="00980FFD" w:rsidRDefault="00147BDB" w:rsidP="00147BDB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980FFD">
        <w:rPr>
          <w:rFonts w:ascii="Arial" w:hAnsi="Arial" w:cs="Arial"/>
          <w:bCs/>
          <w:iCs/>
          <w:sz w:val="24"/>
          <w:szCs w:val="24"/>
        </w:rPr>
        <w:t xml:space="preserve">Ambassador Ruiz </w:t>
      </w:r>
      <w:r w:rsidR="00884D4B" w:rsidRPr="00980FFD">
        <w:rPr>
          <w:rFonts w:ascii="Arial" w:hAnsi="Arial" w:cs="Arial"/>
          <w:bCs/>
          <w:iCs/>
          <w:sz w:val="24"/>
          <w:szCs w:val="24"/>
        </w:rPr>
        <w:t>highlighted the presence of</w:t>
      </w:r>
      <w:r w:rsidR="002C456C" w:rsidRPr="00980FFD">
        <w:rPr>
          <w:rFonts w:ascii="Arial" w:hAnsi="Arial" w:cs="Arial"/>
          <w:bCs/>
          <w:iCs/>
          <w:sz w:val="24"/>
          <w:szCs w:val="24"/>
        </w:rPr>
        <w:t xml:space="preserve"> Mgr.</w:t>
      </w:r>
      <w:r w:rsidRPr="00980FFD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980FFD">
        <w:rPr>
          <w:rFonts w:ascii="Arial" w:hAnsi="Arial" w:cs="Arial"/>
          <w:bCs/>
          <w:iCs/>
          <w:sz w:val="24"/>
          <w:szCs w:val="24"/>
        </w:rPr>
        <w:t>C</w:t>
      </w:r>
      <w:r w:rsidR="00884D4B" w:rsidRPr="00980FFD">
        <w:rPr>
          <w:rFonts w:ascii="Arial" w:hAnsi="Arial" w:cs="Arial"/>
          <w:bCs/>
          <w:iCs/>
          <w:sz w:val="24"/>
          <w:szCs w:val="24"/>
        </w:rPr>
        <w:t>accia</w:t>
      </w:r>
      <w:proofErr w:type="spellEnd"/>
      <w:r w:rsidR="00884D4B" w:rsidRPr="00980FFD">
        <w:rPr>
          <w:rFonts w:ascii="Arial" w:hAnsi="Arial" w:cs="Arial"/>
          <w:bCs/>
          <w:iCs/>
          <w:sz w:val="24"/>
          <w:szCs w:val="24"/>
        </w:rPr>
        <w:t xml:space="preserve"> as a concrete manifestation of the c</w:t>
      </w:r>
      <w:r w:rsidRPr="00980FFD">
        <w:rPr>
          <w:rFonts w:ascii="Arial" w:hAnsi="Arial" w:cs="Arial"/>
          <w:bCs/>
          <w:iCs/>
          <w:sz w:val="24"/>
          <w:szCs w:val="24"/>
        </w:rPr>
        <w:t xml:space="preserve">oncern </w:t>
      </w:r>
      <w:r w:rsidR="00884D4B" w:rsidRPr="00980FFD">
        <w:rPr>
          <w:rFonts w:ascii="Arial" w:hAnsi="Arial" w:cs="Arial"/>
          <w:bCs/>
          <w:iCs/>
          <w:sz w:val="24"/>
          <w:szCs w:val="24"/>
        </w:rPr>
        <w:t xml:space="preserve">and love by the Holy Father </w:t>
      </w:r>
      <w:r w:rsidRPr="00980FFD">
        <w:rPr>
          <w:rFonts w:ascii="Arial" w:hAnsi="Arial" w:cs="Arial"/>
          <w:bCs/>
          <w:iCs/>
          <w:sz w:val="24"/>
          <w:szCs w:val="24"/>
        </w:rPr>
        <w:t xml:space="preserve">for the Filipino people.  </w:t>
      </w:r>
      <w:r w:rsidR="00884D4B" w:rsidRPr="00980FFD">
        <w:rPr>
          <w:rFonts w:ascii="Arial" w:hAnsi="Arial" w:cs="Arial"/>
          <w:bCs/>
          <w:iCs/>
          <w:sz w:val="24"/>
          <w:szCs w:val="24"/>
        </w:rPr>
        <w:t>She</w:t>
      </w:r>
      <w:r w:rsidR="002C456C" w:rsidRPr="00980FFD">
        <w:rPr>
          <w:rFonts w:ascii="Arial" w:hAnsi="Arial" w:cs="Arial"/>
          <w:bCs/>
          <w:iCs/>
          <w:sz w:val="24"/>
          <w:szCs w:val="24"/>
        </w:rPr>
        <w:t xml:space="preserve"> t</w:t>
      </w:r>
      <w:r w:rsidRPr="00980FFD">
        <w:rPr>
          <w:rFonts w:ascii="Arial" w:hAnsi="Arial" w:cs="Arial"/>
          <w:bCs/>
          <w:iCs/>
          <w:sz w:val="24"/>
          <w:szCs w:val="24"/>
        </w:rPr>
        <w:t xml:space="preserve">hanked the </w:t>
      </w:r>
      <w:r w:rsidR="002C456C" w:rsidRPr="00980FFD">
        <w:rPr>
          <w:rFonts w:ascii="Arial" w:hAnsi="Arial" w:cs="Arial"/>
          <w:bCs/>
          <w:iCs/>
          <w:sz w:val="24"/>
          <w:szCs w:val="24"/>
        </w:rPr>
        <w:t xml:space="preserve">CLMC officers and staff for organizing </w:t>
      </w:r>
      <w:r w:rsidRPr="00980FFD">
        <w:rPr>
          <w:rFonts w:ascii="Arial" w:hAnsi="Arial" w:cs="Arial"/>
          <w:bCs/>
          <w:iCs/>
          <w:sz w:val="24"/>
          <w:szCs w:val="24"/>
        </w:rPr>
        <w:t>the Holy Mass</w:t>
      </w:r>
      <w:r w:rsidR="00884D4B" w:rsidRPr="00980FFD">
        <w:rPr>
          <w:rFonts w:ascii="Arial" w:hAnsi="Arial" w:cs="Arial"/>
          <w:bCs/>
          <w:iCs/>
          <w:sz w:val="24"/>
          <w:szCs w:val="24"/>
        </w:rPr>
        <w:t xml:space="preserve"> and the</w:t>
      </w:r>
      <w:r w:rsidRPr="00980FFD">
        <w:rPr>
          <w:rFonts w:ascii="Arial" w:hAnsi="Arial" w:cs="Arial"/>
          <w:bCs/>
          <w:iCs/>
          <w:sz w:val="24"/>
          <w:szCs w:val="24"/>
        </w:rPr>
        <w:t xml:space="preserve"> Leb</w:t>
      </w:r>
      <w:r w:rsidR="00884D4B" w:rsidRPr="00980FFD">
        <w:rPr>
          <w:rFonts w:ascii="Arial" w:hAnsi="Arial" w:cs="Arial"/>
          <w:bCs/>
          <w:iCs/>
          <w:sz w:val="24"/>
          <w:szCs w:val="24"/>
        </w:rPr>
        <w:t xml:space="preserve">anese </w:t>
      </w:r>
      <w:r w:rsidRPr="00980FFD">
        <w:rPr>
          <w:rFonts w:ascii="Arial" w:hAnsi="Arial" w:cs="Arial"/>
          <w:bCs/>
          <w:iCs/>
          <w:sz w:val="24"/>
          <w:szCs w:val="24"/>
        </w:rPr>
        <w:t>community for their support and presence.  Ambassador Ruiz also stated that the mass o</w:t>
      </w:r>
      <w:r w:rsidR="002C456C" w:rsidRPr="00980FFD">
        <w:rPr>
          <w:rFonts w:ascii="Arial" w:hAnsi="Arial" w:cs="Arial"/>
          <w:bCs/>
          <w:iCs/>
          <w:sz w:val="24"/>
          <w:szCs w:val="24"/>
        </w:rPr>
        <w:t>ffering i</w:t>
      </w:r>
      <w:r w:rsidR="00884D4B" w:rsidRPr="00980FFD">
        <w:rPr>
          <w:rFonts w:ascii="Arial" w:hAnsi="Arial" w:cs="Arial"/>
          <w:bCs/>
          <w:iCs/>
          <w:sz w:val="24"/>
          <w:szCs w:val="24"/>
        </w:rPr>
        <w:t>s a wonderful and conc</w:t>
      </w:r>
      <w:r w:rsidRPr="00980FFD">
        <w:rPr>
          <w:rFonts w:ascii="Arial" w:hAnsi="Arial" w:cs="Arial"/>
          <w:bCs/>
          <w:iCs/>
          <w:sz w:val="24"/>
          <w:szCs w:val="24"/>
        </w:rPr>
        <w:t>rete gesture of sympathy, solidarit</w:t>
      </w:r>
      <w:r w:rsidR="00884D4B" w:rsidRPr="00980FFD">
        <w:rPr>
          <w:rFonts w:ascii="Arial" w:hAnsi="Arial" w:cs="Arial"/>
          <w:bCs/>
          <w:iCs/>
          <w:sz w:val="24"/>
          <w:szCs w:val="24"/>
        </w:rPr>
        <w:t xml:space="preserve">y and support from Lebanon, which will always be remembered by a grateful nation. </w:t>
      </w:r>
      <w:r w:rsidRPr="00980FFD">
        <w:rPr>
          <w:rFonts w:ascii="Arial" w:hAnsi="Arial" w:cs="Arial"/>
          <w:b/>
          <w:iCs/>
          <w:sz w:val="24"/>
          <w:szCs w:val="24"/>
        </w:rPr>
        <w:t>END</w:t>
      </w:r>
      <w:r w:rsidRPr="00980FFD">
        <w:rPr>
          <w:rFonts w:ascii="Arial" w:hAnsi="Arial" w:cs="Arial"/>
          <w:bCs/>
          <w:iCs/>
          <w:sz w:val="24"/>
          <w:szCs w:val="24"/>
        </w:rPr>
        <w:t>.</w:t>
      </w:r>
    </w:p>
    <w:p w14:paraId="170CD26A" w14:textId="77777777" w:rsidR="00147BDB" w:rsidRPr="00980FFD" w:rsidRDefault="00147BDB" w:rsidP="00147BDB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61F0EF31" w14:textId="77777777" w:rsidR="006F375C" w:rsidRDefault="006F375C"/>
    <w:sectPr w:rsidR="006F375C" w:rsidSect="00980FF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DB"/>
    <w:rsid w:val="00147BDB"/>
    <w:rsid w:val="00282D26"/>
    <w:rsid w:val="002C456C"/>
    <w:rsid w:val="006F375C"/>
    <w:rsid w:val="007B6EE4"/>
    <w:rsid w:val="00816CB5"/>
    <w:rsid w:val="00884D4B"/>
    <w:rsid w:val="00980FFD"/>
    <w:rsid w:val="00A7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6A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B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B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B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B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2013-12-17T12:23:00Z</cp:lastPrinted>
  <dcterms:created xsi:type="dcterms:W3CDTF">2013-12-17T12:31:00Z</dcterms:created>
  <dcterms:modified xsi:type="dcterms:W3CDTF">2013-12-17T12:31:00Z</dcterms:modified>
</cp:coreProperties>
</file>